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E636" w14:textId="00522564" w:rsidR="00C45893" w:rsidRPr="000F4FB8" w:rsidRDefault="00CD493E" w:rsidP="00CD493E">
      <w:pPr>
        <w:spacing w:after="0" w:line="240" w:lineRule="auto"/>
        <w:rPr>
          <w:rFonts w:ascii="Stag Sans Book" w:eastAsia="Times New Roman" w:hAnsi="Stag Sans Book" w:cs="Tahoma"/>
          <w:caps/>
          <w:spacing w:val="-5"/>
          <w:sz w:val="18"/>
          <w:szCs w:val="18"/>
          <w:lang w:val="en-US"/>
        </w:rPr>
      </w:pPr>
      <w:r w:rsidRPr="000F4FB8">
        <w:rPr>
          <w:rFonts w:ascii="Stag Sans Book" w:hAnsi="Stag Sans Book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FC4EB73" wp14:editId="795A704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71270" cy="80645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a\Documents\Logos\CardronaParks\Cardrona Parks logo 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FB8">
        <w:rPr>
          <w:rFonts w:ascii="Stag Sans Book" w:eastAsia="Times New Roman" w:hAnsi="Stag Sans Book" w:cs="Tahoma"/>
          <w:caps/>
          <w:noProof/>
          <w:sz w:val="18"/>
          <w:szCs w:val="18"/>
          <w:lang w:val="en-GB" w:eastAsia="en-GB"/>
        </w:rPr>
        <w:drawing>
          <wp:inline distT="0" distB="0" distL="0" distR="0" wp14:anchorId="2BAC7519" wp14:editId="040221AF">
            <wp:extent cx="2097316" cy="836140"/>
            <wp:effectExtent l="0" t="0" r="0" b="2540"/>
            <wp:docPr id="2" name="Picture 2" descr="C:\Users\Charlotte.Rodgers\Dropbox (Real Journeys)\Brand\Cardrona white in Red 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Rodgers\Dropbox (Real Journeys)\Brand\Cardrona white in Red Blo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17" cy="83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893" w:rsidRPr="000F4FB8">
        <w:rPr>
          <w:rFonts w:ascii="Stag Sans Book" w:eastAsia="Times New Roman" w:hAnsi="Stag Sans Book" w:cs="Tahoma"/>
          <w:caps/>
          <w:sz w:val="18"/>
          <w:szCs w:val="18"/>
          <w:lang w:val="en-US"/>
        </w:rPr>
        <w:t xml:space="preserve"> </w:t>
      </w:r>
    </w:p>
    <w:p w14:paraId="544CB72B" w14:textId="4FE09CEF" w:rsidR="003123FE" w:rsidRPr="000F4FB8" w:rsidRDefault="003123FE">
      <w:pPr>
        <w:rPr>
          <w:rFonts w:ascii="Stag Sans Book" w:hAnsi="Stag Sans Book"/>
        </w:rPr>
      </w:pPr>
    </w:p>
    <w:p w14:paraId="392B3BA7" w14:textId="5B604FED" w:rsidR="003C2AB2" w:rsidRPr="000F4FB8" w:rsidRDefault="000F4FB8">
      <w:pPr>
        <w:rPr>
          <w:rFonts w:ascii="Stag Sans Book" w:hAnsi="Stag Sans Book"/>
          <w:b/>
        </w:rPr>
      </w:pPr>
      <w:r>
        <w:rPr>
          <w:rFonts w:ascii="Stag Sans Book" w:hAnsi="Stag Sans Book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E7283E" wp14:editId="6B0C1FB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55870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45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" strokecolor="black [3040]" strokeweight="1.5pt"/>
            </w:pict>
          </mc:Fallback>
        </mc:AlternateContent>
      </w:r>
    </w:p>
    <w:p w14:paraId="6CE4BE64" w14:textId="3C6DBA58" w:rsidR="003C2AB2" w:rsidRPr="000F4FB8" w:rsidRDefault="003C2AB2">
      <w:pPr>
        <w:rPr>
          <w:rFonts w:ascii="Stag Sans Book" w:hAnsi="Stag Sans Book"/>
        </w:rPr>
      </w:pPr>
      <w:r w:rsidRPr="000F4FB8">
        <w:rPr>
          <w:rFonts w:ascii="Stag Sans Book" w:hAnsi="Stag Sans Book"/>
        </w:rPr>
        <w:t>FOR IMMEDIATE RELEASE:</w:t>
      </w:r>
    </w:p>
    <w:p w14:paraId="1E68FAE4" w14:textId="0C2AFD78" w:rsidR="003C2AB2" w:rsidRPr="000F4FB8" w:rsidRDefault="003C2AB2" w:rsidP="003C2AB2">
      <w:pPr>
        <w:spacing w:line="240" w:lineRule="auto"/>
        <w:rPr>
          <w:rFonts w:ascii="Stag Sans Book" w:hAnsi="Stag Sans Book"/>
          <w:i/>
        </w:rPr>
      </w:pPr>
      <w:r w:rsidRPr="000F4FB8">
        <w:rPr>
          <w:rFonts w:ascii="Stag Sans Book" w:hAnsi="Stag Sans Book"/>
          <w:i/>
        </w:rPr>
        <w:t>Cardrona Alpine Resort</w:t>
      </w:r>
    </w:p>
    <w:p w14:paraId="5892A0AD" w14:textId="10C15BD3" w:rsidR="003C2AB2" w:rsidRPr="000F4FB8" w:rsidRDefault="003C2AB2" w:rsidP="003C2AB2">
      <w:pPr>
        <w:spacing w:line="240" w:lineRule="auto"/>
        <w:rPr>
          <w:rFonts w:ascii="Stag Sans Book" w:hAnsi="Stag Sans Book"/>
          <w:i/>
        </w:rPr>
      </w:pPr>
      <w:r w:rsidRPr="000F4FB8">
        <w:rPr>
          <w:rFonts w:ascii="Stag Sans Book" w:hAnsi="Stag Sans Book"/>
          <w:i/>
        </w:rPr>
        <w:t>Wanaka, NZ</w:t>
      </w:r>
    </w:p>
    <w:p w14:paraId="0AD268EC" w14:textId="68B74EA4" w:rsidR="003C2AB2" w:rsidRPr="000F4FB8" w:rsidRDefault="00955C15" w:rsidP="003C2AB2">
      <w:pPr>
        <w:spacing w:line="240" w:lineRule="auto"/>
        <w:rPr>
          <w:rFonts w:ascii="Stag Sans Book" w:hAnsi="Stag Sans Book"/>
          <w:i/>
        </w:rPr>
      </w:pPr>
      <w:r>
        <w:rPr>
          <w:rFonts w:ascii="Stag Sans Book" w:hAnsi="Stag Sans Book"/>
          <w:i/>
        </w:rPr>
        <w:t>March 6, 2017</w:t>
      </w:r>
    </w:p>
    <w:p w14:paraId="511260CA" w14:textId="77777777" w:rsidR="0041508F" w:rsidRDefault="0041508F" w:rsidP="000F4FB8">
      <w:pPr>
        <w:pStyle w:val="Heading2"/>
        <w:rPr>
          <w:rFonts w:ascii="Stag Sans Book" w:hAnsi="Stag Sans Book"/>
          <w:color w:val="D71920"/>
        </w:rPr>
      </w:pPr>
    </w:p>
    <w:p w14:paraId="3929C0F1" w14:textId="3D0056E5" w:rsidR="00B34824" w:rsidRDefault="003C2AB2" w:rsidP="000F4FB8">
      <w:pPr>
        <w:pStyle w:val="Heading2"/>
        <w:rPr>
          <w:rFonts w:ascii="Stag Sans Book" w:hAnsi="Stag Sans Book"/>
          <w:color w:val="D71920"/>
        </w:rPr>
      </w:pPr>
      <w:r w:rsidRPr="000F4FB8">
        <w:rPr>
          <w:rFonts w:ascii="Stag Sans Book" w:hAnsi="Stag Sans Book"/>
          <w:color w:val="D71920"/>
        </w:rPr>
        <w:t xml:space="preserve">RE: </w:t>
      </w:r>
      <w:r w:rsidR="00E4769B">
        <w:rPr>
          <w:rFonts w:ascii="Stag Sans Book" w:hAnsi="Stag Sans Book"/>
          <w:color w:val="D71920"/>
        </w:rPr>
        <w:t>OVER $15M IN DEVELOPMENTS FOR WINTER 2017 AT CARDRONA ALPINE RESORT</w:t>
      </w:r>
    </w:p>
    <w:p w14:paraId="342D6E0A" w14:textId="77777777" w:rsidR="005F4BE2" w:rsidRPr="005F4BE2" w:rsidRDefault="005F4BE2" w:rsidP="005F4BE2"/>
    <w:p w14:paraId="450FCA86" w14:textId="60673EE9" w:rsidR="003C2AB2" w:rsidRDefault="00C71AAD" w:rsidP="003C2AB2">
      <w:pPr>
        <w:spacing w:line="360" w:lineRule="auto"/>
        <w:rPr>
          <w:rFonts w:ascii="Stag Sans Book" w:hAnsi="Stag Sans Book"/>
        </w:rPr>
      </w:pPr>
      <w:r>
        <w:rPr>
          <w:rFonts w:ascii="Stag Sans Book" w:hAnsi="Stag Sans Book"/>
        </w:rPr>
        <w:t xml:space="preserve">Developments for the 2017 winter season at Cardrona have totalled over $15million, with continued investment in the resort’s facilities and infrastructure. </w:t>
      </w:r>
      <w:r w:rsidR="00EC04F5">
        <w:rPr>
          <w:rFonts w:ascii="Stag Sans Book" w:hAnsi="Stag Sans Book"/>
        </w:rPr>
        <w:t xml:space="preserve">The investment includes a new </w:t>
      </w:r>
      <w:r w:rsidR="00701C7C">
        <w:rPr>
          <w:rFonts w:ascii="Stag Sans Book" w:hAnsi="Stag Sans Book"/>
        </w:rPr>
        <w:t xml:space="preserve">high speed cabin </w:t>
      </w:r>
      <w:r w:rsidR="00EC04F5">
        <w:rPr>
          <w:rFonts w:ascii="Stag Sans Book" w:hAnsi="Stag Sans Book"/>
        </w:rPr>
        <w:t>lift, Base facility development, and</w:t>
      </w:r>
      <w:r w:rsidR="00906D99">
        <w:rPr>
          <w:rFonts w:ascii="Stag Sans Book" w:hAnsi="Stag Sans Book"/>
        </w:rPr>
        <w:t xml:space="preserve"> improvements in</w:t>
      </w:r>
      <w:r w:rsidR="00EC04F5">
        <w:rPr>
          <w:rFonts w:ascii="Stag Sans Book" w:hAnsi="Stag Sans Book"/>
        </w:rPr>
        <w:t xml:space="preserve"> terrain, carparking and snowmaking.</w:t>
      </w:r>
    </w:p>
    <w:p w14:paraId="7563E08A" w14:textId="7E6D1ADC" w:rsidR="00EC04F5" w:rsidRDefault="00EC04F5" w:rsidP="003C2AB2">
      <w:pPr>
        <w:spacing w:line="360" w:lineRule="auto"/>
        <w:rPr>
          <w:rFonts w:ascii="Stag Sans Book" w:hAnsi="Stag Sans Book"/>
        </w:rPr>
      </w:pPr>
      <w:r>
        <w:rPr>
          <w:rFonts w:ascii="Stag Sans Book" w:hAnsi="Stag Sans Book"/>
        </w:rPr>
        <w:t xml:space="preserve">The biggest development for Winter 2017 is the new McDougall’s Express Chondola. </w:t>
      </w:r>
      <w:r w:rsidR="00906D99">
        <w:rPr>
          <w:rFonts w:ascii="Stag Sans Book" w:hAnsi="Stag Sans Book"/>
        </w:rPr>
        <w:t>The</w:t>
      </w:r>
      <w:r>
        <w:rPr>
          <w:rFonts w:ascii="Stag Sans Book" w:hAnsi="Stag Sans Book"/>
        </w:rPr>
        <w:t xml:space="preserve"> </w:t>
      </w:r>
      <w:r w:rsidR="00F74671">
        <w:rPr>
          <w:rFonts w:ascii="Stag Sans Book" w:hAnsi="Stag Sans Book"/>
        </w:rPr>
        <w:t xml:space="preserve">Doppelmayr </w:t>
      </w:r>
      <w:r>
        <w:rPr>
          <w:rFonts w:ascii="Stag Sans Book" w:hAnsi="Stag Sans Book"/>
        </w:rPr>
        <w:t>“combined” lift of eight-person gondol</w:t>
      </w:r>
      <w:r w:rsidR="00906D99">
        <w:rPr>
          <w:rFonts w:ascii="Stag Sans Book" w:hAnsi="Stag Sans Book"/>
        </w:rPr>
        <w:t xml:space="preserve">a cabins and six-seater chairs will replace </w:t>
      </w:r>
      <w:r>
        <w:rPr>
          <w:rFonts w:ascii="Stag Sans Book" w:hAnsi="Stag Sans Book"/>
        </w:rPr>
        <w:t>the old McDougall’s Quad Chair. It is the first cabin-style lift on any ski area in New Zealand.</w:t>
      </w:r>
    </w:p>
    <w:p w14:paraId="45EA6F24" w14:textId="2E969BFB" w:rsidR="00EC04F5" w:rsidRDefault="00EC04F5" w:rsidP="003C2AB2">
      <w:pPr>
        <w:spacing w:line="360" w:lineRule="auto"/>
        <w:rPr>
          <w:rFonts w:ascii="Stag Sans Book" w:hAnsi="Stag Sans Book"/>
        </w:rPr>
      </w:pPr>
      <w:r>
        <w:rPr>
          <w:rFonts w:ascii="Stag Sans Book" w:hAnsi="Stag Sans Book"/>
        </w:rPr>
        <w:t xml:space="preserve">The McDougall’s Chondola will increase the lift’s capacity by 150%, with an hourly uplift of 2,550 skiers, snowboarders and sightseers. </w:t>
      </w:r>
    </w:p>
    <w:p w14:paraId="6FF3BD49" w14:textId="653B14FB" w:rsidR="00C6064C" w:rsidRDefault="0041508F" w:rsidP="003C2AB2">
      <w:pPr>
        <w:spacing w:line="360" w:lineRule="auto"/>
        <w:rPr>
          <w:rFonts w:ascii="Stag Sans Book" w:hAnsi="Stag Sans Book"/>
        </w:rPr>
      </w:pPr>
      <w:r w:rsidRPr="0041508F">
        <w:rPr>
          <w:rFonts w:ascii="Stag Sans Book" w:hAnsi="Stag Sans Book"/>
        </w:rPr>
        <w:t>W</w:t>
      </w:r>
      <w:r w:rsidR="00701C7C" w:rsidRPr="0041508F">
        <w:rPr>
          <w:rFonts w:ascii="Stag Sans Book" w:hAnsi="Stag Sans Book"/>
        </w:rPr>
        <w:t>ith the goal of leaving the Mt Cardrona landscape and topsoil in better condition than when construction began</w:t>
      </w:r>
      <w:r w:rsidRPr="0041508F">
        <w:rPr>
          <w:rFonts w:ascii="Stag Sans Book" w:hAnsi="Stag Sans Book"/>
        </w:rPr>
        <w:t xml:space="preserve">, one of the project targets is to have no more than one skip bin full of waste. </w:t>
      </w:r>
      <w:r w:rsidR="00C6064C" w:rsidRPr="0041508F">
        <w:rPr>
          <w:rFonts w:ascii="Stag Sans Book" w:hAnsi="Stag Sans Book"/>
        </w:rPr>
        <w:t>The lift construction project is being reviewed within the Infrastructure Sustainability Council of Australia’s rating scheme</w:t>
      </w:r>
      <w:r w:rsidR="00F74671" w:rsidRPr="0041508F">
        <w:rPr>
          <w:rFonts w:ascii="Stag Sans Book" w:hAnsi="Stag Sans Book"/>
        </w:rPr>
        <w:t>,</w:t>
      </w:r>
      <w:r w:rsidR="00F74671">
        <w:rPr>
          <w:rFonts w:ascii="Stag Sans Book" w:hAnsi="Stag Sans Book"/>
        </w:rPr>
        <w:t xml:space="preserve"> </w:t>
      </w:r>
    </w:p>
    <w:p w14:paraId="6B03F916" w14:textId="7E32DF7D" w:rsidR="00477718" w:rsidRDefault="00F74671" w:rsidP="00477718">
      <w:pPr>
        <w:spacing w:line="360" w:lineRule="auto"/>
        <w:rPr>
          <w:rFonts w:ascii="Stag Sans Book" w:hAnsi="Stag Sans Book"/>
        </w:rPr>
      </w:pPr>
      <w:r>
        <w:rPr>
          <w:rFonts w:ascii="Stag Sans Book" w:hAnsi="Stag Sans Book"/>
        </w:rPr>
        <w:t>“</w:t>
      </w:r>
      <w:r w:rsidR="00356933">
        <w:rPr>
          <w:rFonts w:ascii="Stag Sans Book" w:hAnsi="Stag Sans Book"/>
        </w:rPr>
        <w:t>We</w:t>
      </w:r>
      <w:r w:rsidR="00DD41AB">
        <w:rPr>
          <w:rFonts w:ascii="Stag Sans Book" w:hAnsi="Stag Sans Book"/>
        </w:rPr>
        <w:t xml:space="preserve"> </w:t>
      </w:r>
      <w:r w:rsidR="00701C7C">
        <w:rPr>
          <w:rFonts w:ascii="Stag Sans Book" w:hAnsi="Stag Sans Book"/>
        </w:rPr>
        <w:t xml:space="preserve">are so excited that this new lift will get people of all abilities to the top of the mountain </w:t>
      </w:r>
      <w:r w:rsidR="00356933">
        <w:rPr>
          <w:rFonts w:ascii="Stag Sans Book" w:hAnsi="Stag Sans Book"/>
        </w:rPr>
        <w:t xml:space="preserve">and </w:t>
      </w:r>
      <w:r w:rsidR="00DD41AB">
        <w:rPr>
          <w:rFonts w:ascii="Stag Sans Book" w:hAnsi="Stag Sans Book"/>
        </w:rPr>
        <w:t>that w</w:t>
      </w:r>
      <w:r w:rsidR="009C5F03">
        <w:rPr>
          <w:rFonts w:ascii="Stag Sans Book" w:hAnsi="Stag Sans Book"/>
        </w:rPr>
        <w:t>e’re leaving our maunga better than before the project</w:t>
      </w:r>
      <w:r w:rsidR="00477718">
        <w:rPr>
          <w:rFonts w:ascii="Stag Sans Book" w:hAnsi="Stag Sans Book"/>
        </w:rPr>
        <w:t>,”</w:t>
      </w:r>
      <w:r w:rsidR="00477718" w:rsidRPr="00477718">
        <w:rPr>
          <w:rFonts w:ascii="Stag Sans Book" w:hAnsi="Stag Sans Book"/>
        </w:rPr>
        <w:t xml:space="preserve"> </w:t>
      </w:r>
      <w:r w:rsidR="00477718">
        <w:rPr>
          <w:rFonts w:ascii="Stag Sans Book" w:hAnsi="Stag Sans Book"/>
        </w:rPr>
        <w:t xml:space="preserve">says Cardrona’s General Manager, Bridget Legnavsky. </w:t>
      </w:r>
    </w:p>
    <w:p w14:paraId="6815C571" w14:textId="011FD378" w:rsidR="00390B72" w:rsidRPr="0041508F" w:rsidRDefault="00477718" w:rsidP="0041508F">
      <w:pPr>
        <w:spacing w:line="360" w:lineRule="auto"/>
        <w:rPr>
          <w:rFonts w:ascii="Stag Sans Book" w:hAnsi="Stag Sans Book"/>
        </w:rPr>
      </w:pPr>
      <w:r>
        <w:rPr>
          <w:rFonts w:ascii="Stag Sans Book" w:hAnsi="Stag Sans Book"/>
        </w:rPr>
        <w:t>“</w:t>
      </w:r>
      <w:r w:rsidR="009C5F03">
        <w:rPr>
          <w:rFonts w:ascii="Stag Sans Book" w:hAnsi="Stag Sans Book"/>
        </w:rPr>
        <w:t xml:space="preserve">We’re all about fun, but it has to be sustainable </w:t>
      </w:r>
      <w:r w:rsidR="00DD41AB">
        <w:rPr>
          <w:rFonts w:ascii="Stag Sans Book" w:hAnsi="Stag Sans Book"/>
        </w:rPr>
        <w:t>–</w:t>
      </w:r>
      <w:r w:rsidR="009C5F03">
        <w:rPr>
          <w:rFonts w:ascii="Stag Sans Book" w:hAnsi="Stag Sans Book"/>
        </w:rPr>
        <w:t xml:space="preserve"> that’s something we’re working towards and really proud of.”</w:t>
      </w:r>
    </w:p>
    <w:p w14:paraId="317B85D9" w14:textId="77777777" w:rsidR="00A62756" w:rsidRDefault="00A62756" w:rsidP="009214A4">
      <w:pPr>
        <w:jc w:val="center"/>
        <w:rPr>
          <w:rFonts w:ascii="Stag Sans Book" w:hAnsi="Stag Sans Book"/>
          <w:b/>
        </w:rPr>
      </w:pPr>
    </w:p>
    <w:p w14:paraId="4C30E5BD" w14:textId="40EBCF46" w:rsidR="00390B72" w:rsidRPr="009214A4" w:rsidRDefault="00390B72" w:rsidP="009214A4">
      <w:pPr>
        <w:jc w:val="center"/>
        <w:rPr>
          <w:rFonts w:ascii="Stag Sans Book" w:hAnsi="Stag Sans Book"/>
          <w:b/>
        </w:rPr>
      </w:pPr>
      <w:r w:rsidRPr="000F4FB8">
        <w:rPr>
          <w:rFonts w:ascii="Stag Sans Book" w:hAnsi="Stag Sans Book"/>
          <w:b/>
        </w:rPr>
        <w:t>MORE</w:t>
      </w:r>
    </w:p>
    <w:p w14:paraId="24D7AD0A" w14:textId="09482C8F" w:rsidR="00C6064C" w:rsidRDefault="00356933" w:rsidP="003C2AB2">
      <w:pPr>
        <w:spacing w:line="360" w:lineRule="auto"/>
        <w:rPr>
          <w:rFonts w:ascii="Stag Sans Book" w:hAnsi="Stag Sans Book"/>
        </w:rPr>
      </w:pPr>
      <w:r>
        <w:rPr>
          <w:rFonts w:ascii="Stag Sans Book" w:hAnsi="Stag Sans Book"/>
        </w:rPr>
        <w:lastRenderedPageBreak/>
        <w:t xml:space="preserve">Building on Cardrona’s excellent children’s facilities, </w:t>
      </w:r>
      <w:r w:rsidR="00115AA8">
        <w:rPr>
          <w:rFonts w:ascii="Stag Sans Book" w:hAnsi="Stag Sans Book"/>
        </w:rPr>
        <w:t xml:space="preserve">is </w:t>
      </w:r>
      <w:r w:rsidR="00294A2A">
        <w:rPr>
          <w:rFonts w:ascii="Stag Sans Book" w:hAnsi="Stag Sans Book"/>
        </w:rPr>
        <w:t>an over $1 million building</w:t>
      </w:r>
      <w:r w:rsidR="00115AA8">
        <w:rPr>
          <w:rFonts w:ascii="Stag Sans Book" w:hAnsi="Stag Sans Book"/>
        </w:rPr>
        <w:t xml:space="preserve"> expansion </w:t>
      </w:r>
      <w:r>
        <w:rPr>
          <w:rFonts w:ascii="Stag Sans Book" w:hAnsi="Stag Sans Book"/>
        </w:rPr>
        <w:t xml:space="preserve">and redesign </w:t>
      </w:r>
      <w:r w:rsidR="00115AA8">
        <w:rPr>
          <w:rFonts w:ascii="Stag Sans Book" w:hAnsi="Stag Sans Book"/>
        </w:rPr>
        <w:t xml:space="preserve">of Cardrona’s </w:t>
      </w:r>
      <w:r>
        <w:rPr>
          <w:rFonts w:ascii="Stag Sans Book" w:hAnsi="Stag Sans Book"/>
        </w:rPr>
        <w:t>Ski Kindy</w:t>
      </w:r>
      <w:r w:rsidR="00115AA8">
        <w:rPr>
          <w:rFonts w:ascii="Stag Sans Book" w:hAnsi="Stag Sans Book"/>
        </w:rPr>
        <w:t xml:space="preserve">. The Kids’ </w:t>
      </w:r>
      <w:r w:rsidR="00477718">
        <w:rPr>
          <w:rFonts w:ascii="Stag Sans Book" w:hAnsi="Stag Sans Book"/>
        </w:rPr>
        <w:t xml:space="preserve">Snow Sports </w:t>
      </w:r>
      <w:r w:rsidR="00115AA8">
        <w:rPr>
          <w:rFonts w:ascii="Stag Sans Book" w:hAnsi="Stag Sans Book"/>
        </w:rPr>
        <w:t xml:space="preserve">School will be moving into the same building, </w:t>
      </w:r>
      <w:r>
        <w:rPr>
          <w:rFonts w:ascii="Stag Sans Book" w:hAnsi="Stag Sans Book"/>
        </w:rPr>
        <w:t xml:space="preserve">Snow Sports HQ, </w:t>
      </w:r>
      <w:r w:rsidR="00115AA8">
        <w:rPr>
          <w:rFonts w:ascii="Stag Sans Book" w:hAnsi="Stag Sans Book"/>
        </w:rPr>
        <w:t xml:space="preserve">giving parents </w:t>
      </w:r>
      <w:r w:rsidR="00906D99">
        <w:rPr>
          <w:rFonts w:ascii="Stag Sans Book" w:hAnsi="Stag Sans Book"/>
        </w:rPr>
        <w:t>one</w:t>
      </w:r>
      <w:r w:rsidR="00775984">
        <w:rPr>
          <w:rFonts w:ascii="Stag Sans Book" w:hAnsi="Stag Sans Book"/>
        </w:rPr>
        <w:t xml:space="preserve"> </w:t>
      </w:r>
      <w:r w:rsidR="00906D99">
        <w:rPr>
          <w:rFonts w:ascii="Stag Sans Book" w:hAnsi="Stag Sans Book"/>
        </w:rPr>
        <w:t>central location</w:t>
      </w:r>
      <w:r w:rsidR="00775984">
        <w:rPr>
          <w:rFonts w:ascii="Stag Sans Book" w:hAnsi="Stag Sans Book"/>
        </w:rPr>
        <w:t xml:space="preserve"> for all their children’s on-mountain education and care. </w:t>
      </w:r>
      <w:r>
        <w:rPr>
          <w:rFonts w:ascii="Stag Sans Book" w:hAnsi="Stag Sans Book"/>
        </w:rPr>
        <w:t>With this development, Snow Sports HQ is now ski-in/ski-out on all three levels.</w:t>
      </w:r>
    </w:p>
    <w:p w14:paraId="6D53B35C" w14:textId="21ACEBCA" w:rsidR="00C6064C" w:rsidRDefault="00356933" w:rsidP="003C2AB2">
      <w:pPr>
        <w:spacing w:line="360" w:lineRule="auto"/>
        <w:rPr>
          <w:rFonts w:ascii="Stag Sans Book" w:hAnsi="Stag Sans Book"/>
        </w:rPr>
      </w:pPr>
      <w:r>
        <w:rPr>
          <w:rFonts w:ascii="Stag Sans Book" w:hAnsi="Stag Sans Book"/>
        </w:rPr>
        <w:t xml:space="preserve">Also new for Winter 2017 is a </w:t>
      </w:r>
      <w:r w:rsidR="008F1667">
        <w:rPr>
          <w:rFonts w:ascii="Stag Sans Book" w:hAnsi="Stag Sans Book"/>
        </w:rPr>
        <w:t xml:space="preserve">new </w:t>
      </w:r>
      <w:r w:rsidR="00836EA9">
        <w:rPr>
          <w:rFonts w:ascii="Stag Sans Book" w:hAnsi="Stag Sans Book"/>
        </w:rPr>
        <w:t xml:space="preserve">slope-side </w:t>
      </w:r>
      <w:r w:rsidR="008F1667">
        <w:rPr>
          <w:rFonts w:ascii="Stag Sans Book" w:hAnsi="Stag Sans Book"/>
        </w:rPr>
        <w:t xml:space="preserve">café and bar </w:t>
      </w:r>
      <w:r w:rsidR="00836EA9">
        <w:rPr>
          <w:rFonts w:ascii="Stag Sans Book" w:hAnsi="Stag Sans Book"/>
        </w:rPr>
        <w:t xml:space="preserve">in the Base area </w:t>
      </w:r>
      <w:r w:rsidR="008F1667">
        <w:rPr>
          <w:rFonts w:ascii="Stag Sans Book" w:hAnsi="Stag Sans Book"/>
        </w:rPr>
        <w:t xml:space="preserve">– The Lounge. </w:t>
      </w:r>
      <w:r w:rsidR="0085216C">
        <w:rPr>
          <w:rFonts w:ascii="Stag Sans Book" w:hAnsi="Stag Sans Book"/>
        </w:rPr>
        <w:t xml:space="preserve">It will serve freshly-made food with </w:t>
      </w:r>
      <w:r w:rsidR="001E6DDC">
        <w:rPr>
          <w:rFonts w:ascii="Stag Sans Book" w:hAnsi="Stag Sans Book"/>
        </w:rPr>
        <w:t xml:space="preserve">local ingredients daily, </w:t>
      </w:r>
      <w:r w:rsidR="00294A2A">
        <w:rPr>
          <w:rFonts w:ascii="Stag Sans Book" w:hAnsi="Stag Sans Book"/>
        </w:rPr>
        <w:t xml:space="preserve">and boasts a range of craft beers and </w:t>
      </w:r>
      <w:r w:rsidR="004B562D">
        <w:rPr>
          <w:rFonts w:ascii="Stag Sans Book" w:hAnsi="Stag Sans Book"/>
        </w:rPr>
        <w:t>the full Real Journeys, intensively-scrutinised</w:t>
      </w:r>
      <w:r w:rsidR="00836EA9">
        <w:rPr>
          <w:rFonts w:ascii="Stag Sans Book" w:hAnsi="Stag Sans Book"/>
        </w:rPr>
        <w:t xml:space="preserve"> </w:t>
      </w:r>
      <w:r w:rsidR="004B562D">
        <w:rPr>
          <w:rFonts w:ascii="Stag Sans Book" w:hAnsi="Stag Sans Book"/>
        </w:rPr>
        <w:t xml:space="preserve">and hand-selected </w:t>
      </w:r>
      <w:r w:rsidR="00294A2A">
        <w:rPr>
          <w:rFonts w:ascii="Stag Sans Book" w:hAnsi="Stag Sans Book"/>
        </w:rPr>
        <w:t>wine list</w:t>
      </w:r>
      <w:r w:rsidR="004B562D">
        <w:rPr>
          <w:rFonts w:ascii="Stag Sans Book" w:hAnsi="Stag Sans Book"/>
        </w:rPr>
        <w:t>.</w:t>
      </w:r>
      <w:r w:rsidR="00836EA9">
        <w:rPr>
          <w:rFonts w:ascii="Stag Sans Book" w:hAnsi="Stag Sans Book"/>
        </w:rPr>
        <w:t xml:space="preserve"> </w:t>
      </w:r>
    </w:p>
    <w:p w14:paraId="5F2F618F" w14:textId="23384AFD" w:rsidR="00701C7C" w:rsidRDefault="004B562D" w:rsidP="00701C7C">
      <w:pPr>
        <w:spacing w:line="360" w:lineRule="auto"/>
        <w:rPr>
          <w:rFonts w:ascii="Stag Sans Book" w:hAnsi="Stag Sans Book"/>
        </w:rPr>
      </w:pPr>
      <w:r>
        <w:rPr>
          <w:rFonts w:ascii="Stag Sans Book" w:hAnsi="Stag Sans Book"/>
        </w:rPr>
        <w:t>Thi</w:t>
      </w:r>
      <w:r w:rsidR="0055485A">
        <w:rPr>
          <w:rFonts w:ascii="Stag Sans Book" w:hAnsi="Stag Sans Book"/>
        </w:rPr>
        <w:t>s year, Cardrona is adding more</w:t>
      </w:r>
      <w:bookmarkStart w:id="0" w:name="_GoBack"/>
      <w:bookmarkEnd w:id="0"/>
      <w:r w:rsidR="00701C7C">
        <w:rPr>
          <w:rFonts w:ascii="Stag Sans Book" w:hAnsi="Stag Sans Book"/>
        </w:rPr>
        <w:t xml:space="preserve"> spaces to the Valley View carpark so even more pass holders can access the mountain from the resort’s lowest lift. This allows guests</w:t>
      </w:r>
      <w:r w:rsidR="00701C7C" w:rsidRPr="00701C7C">
        <w:rPr>
          <w:rFonts w:ascii="Stag Sans Book" w:hAnsi="Stag Sans Book"/>
        </w:rPr>
        <w:t xml:space="preserve"> </w:t>
      </w:r>
      <w:r w:rsidR="00701C7C">
        <w:rPr>
          <w:rFonts w:ascii="Stag Sans Book" w:hAnsi="Stag Sans Book"/>
        </w:rPr>
        <w:t>to cut ten minutes off the drive, get a coffee at the new Little Meg Café, then ride Valley View Quad to access the mountain</w:t>
      </w:r>
      <w:r w:rsidR="00356933">
        <w:rPr>
          <w:rFonts w:ascii="Stag Sans Book" w:hAnsi="Stag Sans Book"/>
        </w:rPr>
        <w:t>.</w:t>
      </w:r>
    </w:p>
    <w:p w14:paraId="0600685B" w14:textId="2C6ADA8C" w:rsidR="00C6064C" w:rsidRDefault="00DD41AB" w:rsidP="003C2AB2">
      <w:pPr>
        <w:spacing w:line="360" w:lineRule="auto"/>
        <w:rPr>
          <w:rFonts w:ascii="Stag Sans Book" w:hAnsi="Stag Sans Book"/>
        </w:rPr>
      </w:pPr>
      <w:r>
        <w:rPr>
          <w:rFonts w:ascii="Stag Sans Book" w:hAnsi="Stag Sans Book"/>
        </w:rPr>
        <w:t xml:space="preserve">The resort </w:t>
      </w:r>
      <w:r w:rsidR="009214A4">
        <w:rPr>
          <w:rFonts w:ascii="Stag Sans Book" w:hAnsi="Stag Sans Book"/>
        </w:rPr>
        <w:t xml:space="preserve">also </w:t>
      </w:r>
      <w:r>
        <w:rPr>
          <w:rFonts w:ascii="Stag Sans Book" w:hAnsi="Stag Sans Book"/>
        </w:rPr>
        <w:t>continues to invest in</w:t>
      </w:r>
      <w:r w:rsidR="009214A4">
        <w:rPr>
          <w:rFonts w:ascii="Stag Sans Book" w:hAnsi="Stag Sans Book"/>
        </w:rPr>
        <w:t xml:space="preserve"> </w:t>
      </w:r>
      <w:r>
        <w:rPr>
          <w:rFonts w:ascii="Stag Sans Book" w:hAnsi="Stag Sans Book"/>
        </w:rPr>
        <w:t xml:space="preserve">snowmaking facilities, with improved water collection systems for the 2017 winter. </w:t>
      </w:r>
      <w:r w:rsidR="00356933">
        <w:rPr>
          <w:rFonts w:ascii="Stag Sans Book" w:hAnsi="Stag Sans Book"/>
        </w:rPr>
        <w:t>The improved facilities increase snow reliability, which has meant the resort’s season can be extended by another week, with scheduled closing on October 15.</w:t>
      </w:r>
      <w:r w:rsidR="009214A4">
        <w:rPr>
          <w:rFonts w:ascii="Stag Sans Book" w:hAnsi="Stag Sans Book"/>
        </w:rPr>
        <w:t xml:space="preserve"> </w:t>
      </w:r>
      <w:r w:rsidR="00701C7C">
        <w:rPr>
          <w:rFonts w:ascii="Stag Sans Book" w:hAnsi="Stag Sans Book"/>
        </w:rPr>
        <w:t xml:space="preserve"> </w:t>
      </w:r>
    </w:p>
    <w:p w14:paraId="1A4F08B9" w14:textId="5C4C749B" w:rsidR="00E341EF" w:rsidRDefault="00E341EF" w:rsidP="003C2AB2">
      <w:pPr>
        <w:spacing w:line="360" w:lineRule="auto"/>
        <w:rPr>
          <w:rFonts w:ascii="Stag Sans Book" w:hAnsi="Stag Sans Book"/>
        </w:rPr>
      </w:pPr>
      <w:r>
        <w:rPr>
          <w:rFonts w:ascii="Stag Sans Book" w:hAnsi="Stag Sans Book"/>
        </w:rPr>
        <w:t xml:space="preserve">“With $15 million of developments and a season stacked with events like the Audi </w:t>
      </w:r>
      <w:proofErr w:type="spellStart"/>
      <w:r>
        <w:rPr>
          <w:rFonts w:ascii="Stag Sans Book" w:hAnsi="Stag Sans Book"/>
        </w:rPr>
        <w:t>quattro</w:t>
      </w:r>
      <w:proofErr w:type="spellEnd"/>
      <w:r>
        <w:rPr>
          <w:rFonts w:ascii="Stag Sans Book" w:hAnsi="Stag Sans Book"/>
        </w:rPr>
        <w:t xml:space="preserve"> Winter Games NZ and the </w:t>
      </w:r>
      <w:proofErr w:type="spellStart"/>
      <w:r>
        <w:rPr>
          <w:rFonts w:ascii="Stag Sans Book" w:hAnsi="Stag Sans Book"/>
        </w:rPr>
        <w:t>Jossi</w:t>
      </w:r>
      <w:proofErr w:type="spellEnd"/>
      <w:r>
        <w:rPr>
          <w:rFonts w:ascii="Stag Sans Book" w:hAnsi="Stag Sans Book"/>
        </w:rPr>
        <w:t xml:space="preserve"> Wells Invitational, it’s set to be a really exciting season at Cardrona,” says Legnavsky.</w:t>
      </w:r>
    </w:p>
    <w:p w14:paraId="74F39E82" w14:textId="42CD71DF" w:rsidR="000F4FB8" w:rsidRPr="000F4FB8" w:rsidRDefault="009214A4" w:rsidP="002C0225">
      <w:pPr>
        <w:spacing w:line="360" w:lineRule="auto"/>
        <w:rPr>
          <w:rFonts w:ascii="Stag Sans Book" w:hAnsi="Stag Sans Book"/>
        </w:rPr>
      </w:pPr>
      <w:r>
        <w:rPr>
          <w:rFonts w:ascii="Stag Sans Book" w:hAnsi="Stag Sans Book"/>
        </w:rPr>
        <w:t xml:space="preserve">Cardrona’s season pass sale runs until March 31. For more information, visit </w:t>
      </w:r>
      <w:hyperlink r:id="rId9" w:history="1">
        <w:r w:rsidRPr="009334D5">
          <w:rPr>
            <w:rStyle w:val="Hyperlink"/>
            <w:rFonts w:ascii="Stag Sans Book" w:hAnsi="Stag Sans Book"/>
          </w:rPr>
          <w:t>cardrona.com</w:t>
        </w:r>
      </w:hyperlink>
      <w:r>
        <w:rPr>
          <w:rFonts w:ascii="Stag Sans Book" w:hAnsi="Stag Sans Book"/>
        </w:rPr>
        <w:t xml:space="preserve">. </w:t>
      </w:r>
    </w:p>
    <w:p w14:paraId="6A4EF9C5" w14:textId="77777777" w:rsidR="004164BA" w:rsidRPr="000F4FB8" w:rsidRDefault="00325094" w:rsidP="003C2AB2">
      <w:pPr>
        <w:jc w:val="center"/>
        <w:rPr>
          <w:rFonts w:ascii="Stag Sans Book" w:hAnsi="Stag Sans Book"/>
          <w:b/>
        </w:rPr>
      </w:pPr>
      <w:r w:rsidRPr="000F4FB8">
        <w:rPr>
          <w:rFonts w:ascii="Stag Sans Book" w:hAnsi="Stag Sans Book"/>
          <w:b/>
        </w:rPr>
        <w:t>END</w:t>
      </w:r>
      <w:r w:rsidR="00F03EC8" w:rsidRPr="000F4FB8">
        <w:rPr>
          <w:rFonts w:ascii="Stag Sans Book" w:hAnsi="Stag Sans Book"/>
          <w:b/>
        </w:rPr>
        <w:t>S</w:t>
      </w:r>
    </w:p>
    <w:p w14:paraId="3D965A91" w14:textId="64CF2A9E" w:rsidR="00893CEC" w:rsidRPr="000F4FB8" w:rsidRDefault="000F4FB8" w:rsidP="00325094">
      <w:pPr>
        <w:rPr>
          <w:rFonts w:ascii="Stag Sans Book" w:hAnsi="Stag Sans Book"/>
          <w:i/>
        </w:rPr>
      </w:pPr>
      <w:r>
        <w:rPr>
          <w:rFonts w:ascii="Stag Sans Book" w:hAnsi="Stag Sans Book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A2CE08" wp14:editId="52C6F2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B8CB1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" strokecolor="black [3040]" strokeweight="1.5pt"/>
            </w:pict>
          </mc:Fallback>
        </mc:AlternateContent>
      </w:r>
    </w:p>
    <w:p w14:paraId="4C1D32F5" w14:textId="25912A7A" w:rsidR="00325094" w:rsidRPr="000F4FB8" w:rsidRDefault="003C2AB2" w:rsidP="00325094">
      <w:pPr>
        <w:rPr>
          <w:rFonts w:ascii="Stag Sans Book" w:hAnsi="Stag Sans Book"/>
          <w:i/>
        </w:rPr>
      </w:pPr>
      <w:r w:rsidRPr="000F4FB8">
        <w:rPr>
          <w:rFonts w:ascii="Stag Sans Book" w:hAnsi="Stag Sans Book"/>
          <w:i/>
        </w:rPr>
        <w:t>Media Enquiries:</w:t>
      </w:r>
    </w:p>
    <w:p w14:paraId="1738C962" w14:textId="77777777" w:rsidR="00325094" w:rsidRPr="000F4FB8" w:rsidRDefault="00325094" w:rsidP="00325094">
      <w:pPr>
        <w:spacing w:after="0" w:line="240" w:lineRule="auto"/>
        <w:rPr>
          <w:rFonts w:ascii="Stag Sans Book" w:hAnsi="Stag Sans Book"/>
        </w:rPr>
      </w:pPr>
      <w:r w:rsidRPr="000F4FB8">
        <w:rPr>
          <w:rFonts w:ascii="Stag Sans Book" w:hAnsi="Stag Sans Book"/>
        </w:rPr>
        <w:t>Bridget Legnavsky</w:t>
      </w:r>
    </w:p>
    <w:p w14:paraId="7892690C" w14:textId="77777777" w:rsidR="00325094" w:rsidRPr="000F4FB8" w:rsidRDefault="00325094" w:rsidP="00325094">
      <w:pPr>
        <w:spacing w:after="0" w:line="240" w:lineRule="auto"/>
        <w:rPr>
          <w:rFonts w:ascii="Stag Sans Book" w:hAnsi="Stag Sans Book"/>
        </w:rPr>
      </w:pPr>
      <w:r w:rsidRPr="000F4FB8">
        <w:rPr>
          <w:rFonts w:ascii="Stag Sans Book" w:hAnsi="Stag Sans Book"/>
        </w:rPr>
        <w:t>General Manager</w:t>
      </w:r>
    </w:p>
    <w:p w14:paraId="23D4F742" w14:textId="77777777" w:rsidR="00325094" w:rsidRPr="000F4FB8" w:rsidRDefault="00325094" w:rsidP="00325094">
      <w:pPr>
        <w:spacing w:after="0" w:line="240" w:lineRule="auto"/>
        <w:rPr>
          <w:rFonts w:ascii="Stag Sans Book" w:hAnsi="Stag Sans Book"/>
        </w:rPr>
      </w:pPr>
      <w:r w:rsidRPr="000F4FB8">
        <w:rPr>
          <w:rFonts w:ascii="Stag Sans Book" w:hAnsi="Stag Sans Book"/>
        </w:rPr>
        <w:t>Cardrona Alpine Resort</w:t>
      </w:r>
    </w:p>
    <w:p w14:paraId="3C1E693B" w14:textId="77777777" w:rsidR="00325094" w:rsidRPr="000F4FB8" w:rsidRDefault="00D05CB3" w:rsidP="00325094">
      <w:pPr>
        <w:spacing w:after="0" w:line="240" w:lineRule="auto"/>
        <w:rPr>
          <w:rFonts w:ascii="Stag Sans Book" w:hAnsi="Stag Sans Book"/>
        </w:rPr>
      </w:pPr>
      <w:hyperlink r:id="rId10" w:history="1">
        <w:r w:rsidR="00325094" w:rsidRPr="000F4FB8">
          <w:rPr>
            <w:rStyle w:val="Hyperlink"/>
            <w:rFonts w:ascii="Stag Sans Book" w:hAnsi="Stag Sans Book"/>
          </w:rPr>
          <w:t>bridget@cardrona.com</w:t>
        </w:r>
      </w:hyperlink>
    </w:p>
    <w:p w14:paraId="75B7D67F" w14:textId="39B3EBC5" w:rsidR="00325094" w:rsidRPr="000F4FB8" w:rsidRDefault="00325094" w:rsidP="00325094">
      <w:pPr>
        <w:spacing w:after="0" w:line="240" w:lineRule="auto"/>
        <w:rPr>
          <w:rFonts w:ascii="Stag Sans Book" w:hAnsi="Stag Sans Book"/>
        </w:rPr>
      </w:pPr>
      <w:r w:rsidRPr="000F4FB8">
        <w:rPr>
          <w:rFonts w:ascii="Stag Sans Book" w:hAnsi="Stag Sans Book"/>
        </w:rPr>
        <w:t xml:space="preserve">Phone </w:t>
      </w:r>
      <w:r w:rsidR="000F4FB8">
        <w:rPr>
          <w:rFonts w:ascii="Stag Sans Book" w:hAnsi="Stag Sans Book"/>
          <w:lang w:val="en-GB" w:eastAsia="en-NZ"/>
        </w:rPr>
        <w:t xml:space="preserve">+64 </w:t>
      </w:r>
      <w:r w:rsidRPr="000F4FB8">
        <w:rPr>
          <w:rFonts w:ascii="Stag Sans Book" w:hAnsi="Stag Sans Book"/>
          <w:lang w:val="en-GB" w:eastAsia="en-NZ"/>
        </w:rPr>
        <w:t>27</w:t>
      </w:r>
      <w:r w:rsidR="000F4FB8">
        <w:rPr>
          <w:rFonts w:ascii="Stag Sans Book" w:hAnsi="Stag Sans Book"/>
          <w:lang w:val="en-GB" w:eastAsia="en-NZ"/>
        </w:rPr>
        <w:t xml:space="preserve"> 5</w:t>
      </w:r>
      <w:r w:rsidRPr="000F4FB8">
        <w:rPr>
          <w:rFonts w:ascii="Stag Sans Book" w:hAnsi="Stag Sans Book"/>
          <w:lang w:val="en-GB" w:eastAsia="en-NZ"/>
        </w:rPr>
        <w:t>50</w:t>
      </w:r>
      <w:r w:rsidR="000F4FB8">
        <w:rPr>
          <w:rFonts w:ascii="Stag Sans Book" w:hAnsi="Stag Sans Book"/>
          <w:lang w:val="en-GB" w:eastAsia="en-NZ"/>
        </w:rPr>
        <w:t xml:space="preserve"> 0</w:t>
      </w:r>
      <w:r w:rsidRPr="000F4FB8">
        <w:rPr>
          <w:rFonts w:ascii="Stag Sans Book" w:hAnsi="Stag Sans Book"/>
          <w:lang w:val="en-GB" w:eastAsia="en-NZ"/>
        </w:rPr>
        <w:t>818</w:t>
      </w:r>
    </w:p>
    <w:p w14:paraId="34EA7F54" w14:textId="77777777" w:rsidR="003C2AB2" w:rsidRPr="000F4FB8" w:rsidRDefault="003C2AB2" w:rsidP="00325094">
      <w:pPr>
        <w:spacing w:before="100" w:beforeAutospacing="1" w:after="0" w:line="240" w:lineRule="auto"/>
        <w:jc w:val="both"/>
        <w:rPr>
          <w:rFonts w:ascii="Stag Sans Book" w:hAnsi="Stag Sans Book" w:cs="Calibri"/>
          <w:b/>
          <w:color w:val="000000"/>
          <w:sz w:val="18"/>
          <w:szCs w:val="18"/>
          <w:lang w:val="en-US"/>
        </w:rPr>
      </w:pPr>
    </w:p>
    <w:p w14:paraId="28ACACB7" w14:textId="77777777" w:rsidR="00325094" w:rsidRPr="000F4FB8" w:rsidRDefault="00325094" w:rsidP="00325094">
      <w:pPr>
        <w:spacing w:before="100" w:beforeAutospacing="1" w:after="0" w:line="240" w:lineRule="auto"/>
        <w:jc w:val="both"/>
        <w:rPr>
          <w:rFonts w:ascii="Stag Sans Book" w:hAnsi="Stag Sans Book" w:cs="Calibri"/>
          <w:b/>
          <w:color w:val="000000"/>
          <w:sz w:val="18"/>
          <w:szCs w:val="18"/>
          <w:lang w:val="en-US"/>
        </w:rPr>
      </w:pPr>
      <w:r w:rsidRPr="000F4FB8">
        <w:rPr>
          <w:rFonts w:ascii="Stag Sans Book" w:hAnsi="Stag Sans Book" w:cs="Calibri"/>
          <w:b/>
          <w:color w:val="000000"/>
          <w:sz w:val="18"/>
          <w:szCs w:val="18"/>
          <w:lang w:val="en-US"/>
        </w:rPr>
        <w:t xml:space="preserve">About </w:t>
      </w:r>
      <w:proofErr w:type="spellStart"/>
      <w:r w:rsidRPr="000F4FB8">
        <w:rPr>
          <w:rFonts w:ascii="Stag Sans Book" w:hAnsi="Stag Sans Book" w:cs="Calibri"/>
          <w:b/>
          <w:color w:val="000000"/>
          <w:sz w:val="18"/>
          <w:szCs w:val="18"/>
          <w:lang w:val="en-US"/>
        </w:rPr>
        <w:t>Cardrona</w:t>
      </w:r>
      <w:proofErr w:type="spellEnd"/>
      <w:r w:rsidRPr="000F4FB8">
        <w:rPr>
          <w:rFonts w:ascii="Stag Sans Book" w:hAnsi="Stag Sans Book" w:cs="Calibri"/>
          <w:b/>
          <w:color w:val="000000"/>
          <w:sz w:val="18"/>
          <w:szCs w:val="18"/>
          <w:lang w:val="en-US"/>
        </w:rPr>
        <w:t xml:space="preserve"> Alpine Resort</w:t>
      </w:r>
    </w:p>
    <w:p w14:paraId="32B74E08" w14:textId="77777777" w:rsidR="000F4FB8" w:rsidRPr="000F4FB8" w:rsidRDefault="000F4FB8" w:rsidP="000F4FB8">
      <w:pPr>
        <w:spacing w:after="0" w:line="240" w:lineRule="auto"/>
        <w:rPr>
          <w:rFonts w:ascii="Stag Sans Book" w:hAnsi="Stag Sans Book" w:cs="Calibri"/>
          <w:color w:val="000000"/>
          <w:sz w:val="18"/>
          <w:szCs w:val="18"/>
          <w:lang w:val="en-US"/>
        </w:rPr>
      </w:pPr>
      <w:r w:rsidRPr="000F4FB8">
        <w:rPr>
          <w:rFonts w:ascii="Stag Sans Book" w:hAnsi="Stag Sans Book" w:cs="Calibri"/>
          <w:color w:val="000000"/>
          <w:sz w:val="18"/>
          <w:szCs w:val="18"/>
          <w:lang w:val="en-US"/>
        </w:rPr>
        <w:t xml:space="preserve">Founded in 1980, </w:t>
      </w:r>
      <w:proofErr w:type="spellStart"/>
      <w:r w:rsidRPr="000F4FB8">
        <w:rPr>
          <w:rFonts w:ascii="Stag Sans Book" w:hAnsi="Stag Sans Book" w:cs="Calibri"/>
          <w:color w:val="000000"/>
          <w:sz w:val="18"/>
          <w:szCs w:val="18"/>
          <w:lang w:val="en-US"/>
        </w:rPr>
        <w:t>Cardrona</w:t>
      </w:r>
      <w:proofErr w:type="spellEnd"/>
      <w:r w:rsidRPr="000F4FB8">
        <w:rPr>
          <w:rFonts w:ascii="Stag Sans Book" w:hAnsi="Stag Sans Book" w:cs="Calibri"/>
          <w:color w:val="000000"/>
          <w:sz w:val="18"/>
          <w:szCs w:val="18"/>
          <w:lang w:val="en-US"/>
        </w:rPr>
        <w:t xml:space="preserve"> Alpine Resort is New Zealand’s most popular ski area, where everyone’s a VIP – from beginners &amp; families, to Olympic &amp; X Games athletes. </w:t>
      </w:r>
      <w:proofErr w:type="spellStart"/>
      <w:r w:rsidRPr="000F4FB8">
        <w:rPr>
          <w:rFonts w:ascii="Stag Sans Book" w:hAnsi="Stag Sans Book" w:cs="Calibri"/>
          <w:color w:val="000000"/>
          <w:sz w:val="18"/>
          <w:szCs w:val="18"/>
          <w:lang w:val="en-US"/>
        </w:rPr>
        <w:t>Cardrona’s</w:t>
      </w:r>
      <w:proofErr w:type="spellEnd"/>
      <w:r w:rsidRPr="000F4FB8">
        <w:rPr>
          <w:rFonts w:ascii="Stag Sans Book" w:hAnsi="Stag Sans Book" w:cs="Calibri"/>
          <w:color w:val="000000"/>
          <w:sz w:val="18"/>
          <w:szCs w:val="18"/>
          <w:lang w:val="en-US"/>
        </w:rPr>
        <w:t xml:space="preserve"> 3 vast basins are home to NZ’s first cabin-style lift – the McDougall’s Express </w:t>
      </w:r>
      <w:proofErr w:type="spellStart"/>
      <w:r w:rsidRPr="000F4FB8">
        <w:rPr>
          <w:rFonts w:ascii="Stag Sans Book" w:hAnsi="Stag Sans Book" w:cs="Calibri"/>
          <w:color w:val="000000"/>
          <w:sz w:val="18"/>
          <w:szCs w:val="18"/>
          <w:lang w:val="en-US"/>
        </w:rPr>
        <w:t>Chondola</w:t>
      </w:r>
      <w:proofErr w:type="spellEnd"/>
      <w:r w:rsidRPr="000F4FB8">
        <w:rPr>
          <w:rFonts w:ascii="Stag Sans Book" w:hAnsi="Stag Sans Book" w:cs="Calibri"/>
          <w:color w:val="000000"/>
          <w:sz w:val="18"/>
          <w:szCs w:val="18"/>
          <w:lang w:val="en-US"/>
        </w:rPr>
        <w:t xml:space="preserve"> &amp; the Southern Hemisphere’s most extensive terrain parks &amp; pipes.   Wide, open trails offer some of NZ’s best snow conditions, thanks to high altitude &amp; an innovative snow management system. Take an easy drive from Queenstown or Wanaka &amp; be welcomed with genuine Kiwi hospitality.</w:t>
      </w:r>
    </w:p>
    <w:p w14:paraId="3D3944ED" w14:textId="77777777" w:rsidR="000F4FB8" w:rsidRPr="000F4FB8" w:rsidRDefault="000F4FB8" w:rsidP="000F4FB8">
      <w:pPr>
        <w:spacing w:after="0" w:line="240" w:lineRule="auto"/>
        <w:rPr>
          <w:rFonts w:ascii="Stag Sans Book" w:hAnsi="Stag Sans Book" w:cs="Calibri"/>
          <w:color w:val="000000"/>
          <w:sz w:val="18"/>
          <w:szCs w:val="18"/>
          <w:lang w:val="en-US"/>
        </w:rPr>
      </w:pPr>
    </w:p>
    <w:p w14:paraId="036AB596" w14:textId="5915FE87" w:rsidR="003123FE" w:rsidRPr="000F4FB8" w:rsidRDefault="000F4FB8" w:rsidP="000F4FB8">
      <w:pPr>
        <w:spacing w:after="0" w:line="240" w:lineRule="auto"/>
        <w:rPr>
          <w:rFonts w:ascii="Stag Sans Book" w:hAnsi="Stag Sans Book" w:cs="Calibri"/>
          <w:color w:val="000000"/>
          <w:sz w:val="18"/>
          <w:szCs w:val="18"/>
          <w:lang w:val="en-US"/>
        </w:rPr>
      </w:pPr>
      <w:r w:rsidRPr="000F4FB8">
        <w:rPr>
          <w:rFonts w:ascii="Stag Sans Book" w:hAnsi="Stag Sans Book" w:cs="Calibri"/>
          <w:color w:val="000000"/>
          <w:sz w:val="18"/>
          <w:szCs w:val="18"/>
          <w:lang w:val="en-US"/>
        </w:rPr>
        <w:t xml:space="preserve">In the summer months </w:t>
      </w:r>
      <w:proofErr w:type="spellStart"/>
      <w:r w:rsidRPr="000F4FB8">
        <w:rPr>
          <w:rFonts w:ascii="Stag Sans Book" w:hAnsi="Stag Sans Book" w:cs="Calibri"/>
          <w:color w:val="000000"/>
          <w:sz w:val="18"/>
          <w:szCs w:val="18"/>
          <w:lang w:val="en-US"/>
        </w:rPr>
        <w:t>Cardrona</w:t>
      </w:r>
      <w:proofErr w:type="spellEnd"/>
      <w:r w:rsidRPr="000F4FB8">
        <w:rPr>
          <w:rFonts w:ascii="Stag Sans Book" w:hAnsi="Stag Sans Book" w:cs="Calibri"/>
          <w:color w:val="000000"/>
          <w:sz w:val="18"/>
          <w:szCs w:val="18"/>
          <w:lang w:val="en-US"/>
        </w:rPr>
        <w:t xml:space="preserve"> is open for mountain biking, carting, conferences &amp; other alpine adventure activities. </w:t>
      </w:r>
      <w:proofErr w:type="spellStart"/>
      <w:r w:rsidRPr="000F4FB8">
        <w:rPr>
          <w:rFonts w:ascii="Stag Sans Book" w:hAnsi="Stag Sans Book" w:cs="Calibri"/>
          <w:color w:val="000000"/>
          <w:sz w:val="18"/>
          <w:szCs w:val="18"/>
          <w:lang w:val="en-US"/>
        </w:rPr>
        <w:t>Cardrona</w:t>
      </w:r>
      <w:proofErr w:type="spellEnd"/>
      <w:r w:rsidRPr="000F4FB8">
        <w:rPr>
          <w:rFonts w:ascii="Stag Sans Book" w:hAnsi="Stag Sans Book" w:cs="Calibri"/>
          <w:color w:val="000000"/>
          <w:sz w:val="18"/>
          <w:szCs w:val="18"/>
          <w:lang w:val="en-US"/>
        </w:rPr>
        <w:t xml:space="preserve"> is a wholly-owned subsidiary of Real Journeys Ltd.</w:t>
      </w:r>
    </w:p>
    <w:sectPr w:rsidR="003123FE" w:rsidRPr="000F4FB8" w:rsidSect="007A06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7330" w14:textId="77777777" w:rsidR="00D05CB3" w:rsidRDefault="00D05CB3" w:rsidP="00115668">
      <w:pPr>
        <w:spacing w:after="0" w:line="240" w:lineRule="auto"/>
      </w:pPr>
      <w:r>
        <w:separator/>
      </w:r>
    </w:p>
  </w:endnote>
  <w:endnote w:type="continuationSeparator" w:id="0">
    <w:p w14:paraId="40FF2105" w14:textId="77777777" w:rsidR="00D05CB3" w:rsidRDefault="00D05CB3" w:rsidP="0011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4545D64E-E87D-4E6C-B9C2-241A71141F2A}"/>
  </w:font>
  <w:font w:name="Stag Sans Book">
    <w:panose1 w:val="020B0503040000020004"/>
    <w:charset w:val="00"/>
    <w:family w:val="swiss"/>
    <w:notTrueType/>
    <w:pitch w:val="variable"/>
    <w:sig w:usb0="00000087" w:usb1="00000000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9B48B01F-A3BE-4621-87ED-C8A4D93478B4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F8400" w14:textId="77777777" w:rsidR="00115668" w:rsidRDefault="00115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55610" w14:textId="77777777" w:rsidR="00115668" w:rsidRDefault="00115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195F" w14:textId="77777777" w:rsidR="00115668" w:rsidRDefault="00115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65097" w14:textId="77777777" w:rsidR="00D05CB3" w:rsidRDefault="00D05CB3" w:rsidP="00115668">
      <w:pPr>
        <w:spacing w:after="0" w:line="240" w:lineRule="auto"/>
      </w:pPr>
      <w:r>
        <w:separator/>
      </w:r>
    </w:p>
  </w:footnote>
  <w:footnote w:type="continuationSeparator" w:id="0">
    <w:p w14:paraId="7E111DEF" w14:textId="77777777" w:rsidR="00D05CB3" w:rsidRDefault="00D05CB3" w:rsidP="0011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7FA62" w14:textId="77777777" w:rsidR="00115668" w:rsidRDefault="00115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FFC5A" w14:textId="77777777" w:rsidR="00115668" w:rsidRDefault="00115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7637" w14:textId="77777777" w:rsidR="00115668" w:rsidRDefault="00115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328"/>
    <w:multiLevelType w:val="hybridMultilevel"/>
    <w:tmpl w:val="E52C8546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32FB"/>
    <w:multiLevelType w:val="hybridMultilevel"/>
    <w:tmpl w:val="64602794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41C1"/>
    <w:multiLevelType w:val="hybridMultilevel"/>
    <w:tmpl w:val="41C6A59A"/>
    <w:lvl w:ilvl="0" w:tplc="DF348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B67FE"/>
    <w:multiLevelType w:val="hybridMultilevel"/>
    <w:tmpl w:val="8F7AAE9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A5D2F"/>
    <w:multiLevelType w:val="hybridMultilevel"/>
    <w:tmpl w:val="4948DD86"/>
    <w:lvl w:ilvl="0" w:tplc="BE3EFAB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52CFB"/>
    <w:multiLevelType w:val="hybridMultilevel"/>
    <w:tmpl w:val="C3423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123"/>
    <w:multiLevelType w:val="hybridMultilevel"/>
    <w:tmpl w:val="40A66D6C"/>
    <w:lvl w:ilvl="0" w:tplc="E7AC4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C0920"/>
    <w:multiLevelType w:val="hybridMultilevel"/>
    <w:tmpl w:val="4A981380"/>
    <w:lvl w:ilvl="0" w:tplc="BE3EFAB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93"/>
    <w:rsid w:val="000022D7"/>
    <w:rsid w:val="000025C8"/>
    <w:rsid w:val="0000582B"/>
    <w:rsid w:val="00014E6B"/>
    <w:rsid w:val="00020A4C"/>
    <w:rsid w:val="00024696"/>
    <w:rsid w:val="00043976"/>
    <w:rsid w:val="00052EB3"/>
    <w:rsid w:val="0005405A"/>
    <w:rsid w:val="00062972"/>
    <w:rsid w:val="00076F41"/>
    <w:rsid w:val="000974E1"/>
    <w:rsid w:val="000A7329"/>
    <w:rsid w:val="000B003E"/>
    <w:rsid w:val="000B5185"/>
    <w:rsid w:val="000C1CD6"/>
    <w:rsid w:val="000C3C99"/>
    <w:rsid w:val="000C5A24"/>
    <w:rsid w:val="000D5699"/>
    <w:rsid w:val="000F3834"/>
    <w:rsid w:val="000F4FB8"/>
    <w:rsid w:val="00115668"/>
    <w:rsid w:val="00115AA8"/>
    <w:rsid w:val="00115BEA"/>
    <w:rsid w:val="00131BE1"/>
    <w:rsid w:val="00154509"/>
    <w:rsid w:val="00163191"/>
    <w:rsid w:val="00181D39"/>
    <w:rsid w:val="00182A1B"/>
    <w:rsid w:val="00184513"/>
    <w:rsid w:val="00184BF9"/>
    <w:rsid w:val="00187CEE"/>
    <w:rsid w:val="00190EB2"/>
    <w:rsid w:val="001A1054"/>
    <w:rsid w:val="001B1BCC"/>
    <w:rsid w:val="001C513E"/>
    <w:rsid w:val="001D45A8"/>
    <w:rsid w:val="001E6DDC"/>
    <w:rsid w:val="001F162C"/>
    <w:rsid w:val="001F3942"/>
    <w:rsid w:val="00220BFD"/>
    <w:rsid w:val="00224DFA"/>
    <w:rsid w:val="00226B46"/>
    <w:rsid w:val="00230C6A"/>
    <w:rsid w:val="0023793D"/>
    <w:rsid w:val="00241A3B"/>
    <w:rsid w:val="00245687"/>
    <w:rsid w:val="00251637"/>
    <w:rsid w:val="00255707"/>
    <w:rsid w:val="0026026E"/>
    <w:rsid w:val="002718D5"/>
    <w:rsid w:val="00286DFF"/>
    <w:rsid w:val="0028706F"/>
    <w:rsid w:val="00294A2A"/>
    <w:rsid w:val="00294EB7"/>
    <w:rsid w:val="002A19A1"/>
    <w:rsid w:val="002B171D"/>
    <w:rsid w:val="002C0225"/>
    <w:rsid w:val="003123FE"/>
    <w:rsid w:val="0032008B"/>
    <w:rsid w:val="00323D7B"/>
    <w:rsid w:val="00325094"/>
    <w:rsid w:val="00327AFC"/>
    <w:rsid w:val="00341BF1"/>
    <w:rsid w:val="003469D1"/>
    <w:rsid w:val="00356933"/>
    <w:rsid w:val="003626DD"/>
    <w:rsid w:val="00390B72"/>
    <w:rsid w:val="00392ECA"/>
    <w:rsid w:val="003B218E"/>
    <w:rsid w:val="003B4BC7"/>
    <w:rsid w:val="003C2AB2"/>
    <w:rsid w:val="003C65E2"/>
    <w:rsid w:val="003C7FF3"/>
    <w:rsid w:val="003F309D"/>
    <w:rsid w:val="00404BB3"/>
    <w:rsid w:val="0041508F"/>
    <w:rsid w:val="00415E41"/>
    <w:rsid w:val="004161D8"/>
    <w:rsid w:val="004164BA"/>
    <w:rsid w:val="00417991"/>
    <w:rsid w:val="00430DCA"/>
    <w:rsid w:val="00455C15"/>
    <w:rsid w:val="00473F4E"/>
    <w:rsid w:val="00475E24"/>
    <w:rsid w:val="00477718"/>
    <w:rsid w:val="00484005"/>
    <w:rsid w:val="004905BF"/>
    <w:rsid w:val="00491466"/>
    <w:rsid w:val="00493D61"/>
    <w:rsid w:val="004B22A7"/>
    <w:rsid w:val="004B562D"/>
    <w:rsid w:val="004C5709"/>
    <w:rsid w:val="004D17F0"/>
    <w:rsid w:val="004E34F6"/>
    <w:rsid w:val="004E5F89"/>
    <w:rsid w:val="004F4FB5"/>
    <w:rsid w:val="005017E2"/>
    <w:rsid w:val="00503F44"/>
    <w:rsid w:val="00507401"/>
    <w:rsid w:val="0051144D"/>
    <w:rsid w:val="00522818"/>
    <w:rsid w:val="00541DBF"/>
    <w:rsid w:val="0054253D"/>
    <w:rsid w:val="00544C53"/>
    <w:rsid w:val="00551A35"/>
    <w:rsid w:val="0055485A"/>
    <w:rsid w:val="005576BD"/>
    <w:rsid w:val="00561A3B"/>
    <w:rsid w:val="00567AF0"/>
    <w:rsid w:val="00572E2D"/>
    <w:rsid w:val="00573724"/>
    <w:rsid w:val="00575E3D"/>
    <w:rsid w:val="005841F2"/>
    <w:rsid w:val="00591768"/>
    <w:rsid w:val="005A08B2"/>
    <w:rsid w:val="005A566B"/>
    <w:rsid w:val="005A7860"/>
    <w:rsid w:val="005C249E"/>
    <w:rsid w:val="005C43DD"/>
    <w:rsid w:val="005C4DB5"/>
    <w:rsid w:val="005C5CBE"/>
    <w:rsid w:val="005D65F5"/>
    <w:rsid w:val="005E34BC"/>
    <w:rsid w:val="005F06BE"/>
    <w:rsid w:val="005F1084"/>
    <w:rsid w:val="005F4BE2"/>
    <w:rsid w:val="0061500D"/>
    <w:rsid w:val="006176B7"/>
    <w:rsid w:val="00622B4D"/>
    <w:rsid w:val="00633743"/>
    <w:rsid w:val="006611D2"/>
    <w:rsid w:val="0066627D"/>
    <w:rsid w:val="006676D4"/>
    <w:rsid w:val="00674C2D"/>
    <w:rsid w:val="0069350F"/>
    <w:rsid w:val="00693CA8"/>
    <w:rsid w:val="00696B5D"/>
    <w:rsid w:val="006B2293"/>
    <w:rsid w:val="006B6E7E"/>
    <w:rsid w:val="006C040A"/>
    <w:rsid w:val="006E7781"/>
    <w:rsid w:val="006F661C"/>
    <w:rsid w:val="006F7D18"/>
    <w:rsid w:val="00701C7C"/>
    <w:rsid w:val="00713FF8"/>
    <w:rsid w:val="007227CA"/>
    <w:rsid w:val="00724EC3"/>
    <w:rsid w:val="007307C5"/>
    <w:rsid w:val="00731EEC"/>
    <w:rsid w:val="00736013"/>
    <w:rsid w:val="007427E5"/>
    <w:rsid w:val="00756ECC"/>
    <w:rsid w:val="00775984"/>
    <w:rsid w:val="00793285"/>
    <w:rsid w:val="00795225"/>
    <w:rsid w:val="007A069A"/>
    <w:rsid w:val="007B5BFF"/>
    <w:rsid w:val="007B5D31"/>
    <w:rsid w:val="007B5EDD"/>
    <w:rsid w:val="007B7E1A"/>
    <w:rsid w:val="007C2923"/>
    <w:rsid w:val="007C371F"/>
    <w:rsid w:val="007C57CC"/>
    <w:rsid w:val="007D0D41"/>
    <w:rsid w:val="007E04C3"/>
    <w:rsid w:val="007E25D7"/>
    <w:rsid w:val="007E2C9C"/>
    <w:rsid w:val="007F11B6"/>
    <w:rsid w:val="007F4BB2"/>
    <w:rsid w:val="007F5692"/>
    <w:rsid w:val="007F5967"/>
    <w:rsid w:val="007F625A"/>
    <w:rsid w:val="00800CCE"/>
    <w:rsid w:val="00817986"/>
    <w:rsid w:val="00830EDF"/>
    <w:rsid w:val="00835FFC"/>
    <w:rsid w:val="00836EA9"/>
    <w:rsid w:val="00840F9F"/>
    <w:rsid w:val="00847222"/>
    <w:rsid w:val="008475FB"/>
    <w:rsid w:val="0085216C"/>
    <w:rsid w:val="0085580E"/>
    <w:rsid w:val="00857C27"/>
    <w:rsid w:val="00863AE5"/>
    <w:rsid w:val="00865378"/>
    <w:rsid w:val="0087495E"/>
    <w:rsid w:val="0087735E"/>
    <w:rsid w:val="00881C62"/>
    <w:rsid w:val="00893CEC"/>
    <w:rsid w:val="008A288B"/>
    <w:rsid w:val="008C7938"/>
    <w:rsid w:val="008D0AB7"/>
    <w:rsid w:val="008E59E7"/>
    <w:rsid w:val="008F1667"/>
    <w:rsid w:val="008F1E8B"/>
    <w:rsid w:val="00906D99"/>
    <w:rsid w:val="0091011E"/>
    <w:rsid w:val="009122A2"/>
    <w:rsid w:val="009214A4"/>
    <w:rsid w:val="0092456F"/>
    <w:rsid w:val="00935DD3"/>
    <w:rsid w:val="009421DC"/>
    <w:rsid w:val="009423B4"/>
    <w:rsid w:val="009532CF"/>
    <w:rsid w:val="00955C15"/>
    <w:rsid w:val="009653A6"/>
    <w:rsid w:val="00967490"/>
    <w:rsid w:val="00971438"/>
    <w:rsid w:val="00981102"/>
    <w:rsid w:val="00981C7E"/>
    <w:rsid w:val="0098364A"/>
    <w:rsid w:val="009858E4"/>
    <w:rsid w:val="009A1969"/>
    <w:rsid w:val="009A5074"/>
    <w:rsid w:val="009B3A5A"/>
    <w:rsid w:val="009B577D"/>
    <w:rsid w:val="009C0F78"/>
    <w:rsid w:val="009C2BA7"/>
    <w:rsid w:val="009C5F03"/>
    <w:rsid w:val="00A00275"/>
    <w:rsid w:val="00A0294D"/>
    <w:rsid w:val="00A04D24"/>
    <w:rsid w:val="00A2246A"/>
    <w:rsid w:val="00A24487"/>
    <w:rsid w:val="00A24F92"/>
    <w:rsid w:val="00A3099F"/>
    <w:rsid w:val="00A31B16"/>
    <w:rsid w:val="00A57410"/>
    <w:rsid w:val="00A61C01"/>
    <w:rsid w:val="00A62756"/>
    <w:rsid w:val="00A653C5"/>
    <w:rsid w:val="00A82740"/>
    <w:rsid w:val="00A859EA"/>
    <w:rsid w:val="00A976BF"/>
    <w:rsid w:val="00AA06E7"/>
    <w:rsid w:val="00AA4E9E"/>
    <w:rsid w:val="00AB3393"/>
    <w:rsid w:val="00AB6EAB"/>
    <w:rsid w:val="00AC1F45"/>
    <w:rsid w:val="00AC399F"/>
    <w:rsid w:val="00AD0A27"/>
    <w:rsid w:val="00AD0BE4"/>
    <w:rsid w:val="00AF17CA"/>
    <w:rsid w:val="00AF4CD3"/>
    <w:rsid w:val="00AF559E"/>
    <w:rsid w:val="00AF604E"/>
    <w:rsid w:val="00AF7F83"/>
    <w:rsid w:val="00B0502B"/>
    <w:rsid w:val="00B101C0"/>
    <w:rsid w:val="00B20410"/>
    <w:rsid w:val="00B26541"/>
    <w:rsid w:val="00B269E6"/>
    <w:rsid w:val="00B34824"/>
    <w:rsid w:val="00B4188E"/>
    <w:rsid w:val="00B862B8"/>
    <w:rsid w:val="00B9180E"/>
    <w:rsid w:val="00B91C2C"/>
    <w:rsid w:val="00B94FE2"/>
    <w:rsid w:val="00B97537"/>
    <w:rsid w:val="00BA50C6"/>
    <w:rsid w:val="00BC0010"/>
    <w:rsid w:val="00BC706C"/>
    <w:rsid w:val="00BF222E"/>
    <w:rsid w:val="00C060C4"/>
    <w:rsid w:val="00C10C31"/>
    <w:rsid w:val="00C21F0A"/>
    <w:rsid w:val="00C43601"/>
    <w:rsid w:val="00C45893"/>
    <w:rsid w:val="00C45906"/>
    <w:rsid w:val="00C45DE5"/>
    <w:rsid w:val="00C51DD8"/>
    <w:rsid w:val="00C56BD9"/>
    <w:rsid w:val="00C574EF"/>
    <w:rsid w:val="00C6064C"/>
    <w:rsid w:val="00C61790"/>
    <w:rsid w:val="00C67760"/>
    <w:rsid w:val="00C7113A"/>
    <w:rsid w:val="00C71AAD"/>
    <w:rsid w:val="00C72EE6"/>
    <w:rsid w:val="00C812E2"/>
    <w:rsid w:val="00C84AFC"/>
    <w:rsid w:val="00CA3525"/>
    <w:rsid w:val="00CA4920"/>
    <w:rsid w:val="00CA7D35"/>
    <w:rsid w:val="00CD493E"/>
    <w:rsid w:val="00CD642C"/>
    <w:rsid w:val="00CD6CCE"/>
    <w:rsid w:val="00CE4DE7"/>
    <w:rsid w:val="00CE5E1E"/>
    <w:rsid w:val="00CF06E4"/>
    <w:rsid w:val="00CF22C3"/>
    <w:rsid w:val="00CF3247"/>
    <w:rsid w:val="00CF65E9"/>
    <w:rsid w:val="00D05CB3"/>
    <w:rsid w:val="00D102A9"/>
    <w:rsid w:val="00D156E7"/>
    <w:rsid w:val="00D16DA2"/>
    <w:rsid w:val="00D237B6"/>
    <w:rsid w:val="00D31D10"/>
    <w:rsid w:val="00D33082"/>
    <w:rsid w:val="00D37B13"/>
    <w:rsid w:val="00D60797"/>
    <w:rsid w:val="00D7468E"/>
    <w:rsid w:val="00D8570E"/>
    <w:rsid w:val="00D8616F"/>
    <w:rsid w:val="00D94F3C"/>
    <w:rsid w:val="00D95FBC"/>
    <w:rsid w:val="00DB35D8"/>
    <w:rsid w:val="00DB76D3"/>
    <w:rsid w:val="00DC3655"/>
    <w:rsid w:val="00DC490A"/>
    <w:rsid w:val="00DC571D"/>
    <w:rsid w:val="00DC7E8F"/>
    <w:rsid w:val="00DD41AB"/>
    <w:rsid w:val="00DD74A4"/>
    <w:rsid w:val="00DE0C65"/>
    <w:rsid w:val="00DE5D16"/>
    <w:rsid w:val="00DF49BB"/>
    <w:rsid w:val="00E12D62"/>
    <w:rsid w:val="00E323EF"/>
    <w:rsid w:val="00E341EF"/>
    <w:rsid w:val="00E35625"/>
    <w:rsid w:val="00E36199"/>
    <w:rsid w:val="00E36264"/>
    <w:rsid w:val="00E370AE"/>
    <w:rsid w:val="00E417BE"/>
    <w:rsid w:val="00E45846"/>
    <w:rsid w:val="00E4769B"/>
    <w:rsid w:val="00E51E60"/>
    <w:rsid w:val="00E64435"/>
    <w:rsid w:val="00E70D11"/>
    <w:rsid w:val="00E7396E"/>
    <w:rsid w:val="00E76C77"/>
    <w:rsid w:val="00E9272F"/>
    <w:rsid w:val="00E9467F"/>
    <w:rsid w:val="00EA4193"/>
    <w:rsid w:val="00EA63D6"/>
    <w:rsid w:val="00EC04F5"/>
    <w:rsid w:val="00EF0823"/>
    <w:rsid w:val="00F03EC8"/>
    <w:rsid w:val="00F1282C"/>
    <w:rsid w:val="00F1643F"/>
    <w:rsid w:val="00F40BE3"/>
    <w:rsid w:val="00F441C8"/>
    <w:rsid w:val="00F57134"/>
    <w:rsid w:val="00F61E30"/>
    <w:rsid w:val="00F629C5"/>
    <w:rsid w:val="00F65235"/>
    <w:rsid w:val="00F700CC"/>
    <w:rsid w:val="00F74671"/>
    <w:rsid w:val="00F75D08"/>
    <w:rsid w:val="00F9005E"/>
    <w:rsid w:val="00FA0E23"/>
    <w:rsid w:val="00FB6502"/>
    <w:rsid w:val="00FB7779"/>
    <w:rsid w:val="00FC4741"/>
    <w:rsid w:val="00FD1517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5893"/>
  </w:style>
  <w:style w:type="paragraph" w:styleId="Heading1">
    <w:name w:val="heading 1"/>
    <w:basedOn w:val="Normal"/>
    <w:next w:val="Normal"/>
    <w:link w:val="Heading1Char"/>
    <w:uiPriority w:val="9"/>
    <w:qFormat/>
    <w:rsid w:val="000F4F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D121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D121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FE"/>
    <w:rPr>
      <w:color w:val="7D192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5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D18"/>
    <w:rPr>
      <w:color w:val="7D192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4FB8"/>
    <w:rPr>
      <w:rFonts w:asciiTheme="majorHAnsi" w:eastAsiaTheme="majorEastAsia" w:hAnsiTheme="majorHAnsi" w:cstheme="majorBidi"/>
      <w:color w:val="5D121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FB8"/>
    <w:rPr>
      <w:rFonts w:asciiTheme="majorHAnsi" w:eastAsiaTheme="majorEastAsia" w:hAnsiTheme="majorHAnsi" w:cstheme="majorBidi"/>
      <w:color w:val="5D1217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01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C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77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68"/>
  </w:style>
  <w:style w:type="paragraph" w:styleId="Footer">
    <w:name w:val="footer"/>
    <w:basedOn w:val="Normal"/>
    <w:link w:val="FooterChar"/>
    <w:uiPriority w:val="99"/>
    <w:unhideWhenUsed/>
    <w:rsid w:val="00115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ridget@cardro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drona.com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Cardrona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7D1920"/>
      </a:accent1>
      <a:accent2>
        <a:srgbClr val="7D1920"/>
      </a:accent2>
      <a:accent3>
        <a:srgbClr val="7D1920"/>
      </a:accent3>
      <a:accent4>
        <a:srgbClr val="7D1920"/>
      </a:accent4>
      <a:accent5>
        <a:srgbClr val="7D1920"/>
      </a:accent5>
      <a:accent6>
        <a:srgbClr val="7D1920"/>
      </a:accent6>
      <a:hlink>
        <a:srgbClr val="7D1920"/>
      </a:hlink>
      <a:folHlink>
        <a:srgbClr val="7D1920"/>
      </a:folHlink>
    </a:clrScheme>
    <a:fontScheme name="Stag">
      <a:majorFont>
        <a:latin typeface="Stag Sans Book"/>
        <a:ea typeface=""/>
        <a:cs typeface=""/>
      </a:majorFont>
      <a:minorFont>
        <a:latin typeface="Stag 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2017-03-05T23:48:00Z</dcterms:created>
  <dcterms:modified xsi:type="dcterms:W3CDTF">2017-03-05T23:59:00Z</dcterms:modified>
</cp:coreProperties>
</file>